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70C3" w14:textId="118D114C" w:rsidR="00E05277" w:rsidRPr="0052258E" w:rsidRDefault="00E05277" w:rsidP="0052258E">
      <w:pPr>
        <w:pStyle w:val="Normlnywebov"/>
        <w:jc w:val="both"/>
        <w:rPr>
          <w:rFonts w:ascii="Montserrat" w:hAnsi="Montserrat"/>
          <w:b/>
          <w:sz w:val="28"/>
          <w:szCs w:val="28"/>
        </w:rPr>
      </w:pPr>
      <w:r w:rsidRPr="00E05277">
        <w:rPr>
          <w:rFonts w:ascii="Montserrat" w:hAnsi="Montserrat"/>
          <w:b/>
          <w:color w:val="000000"/>
          <w:sz w:val="28"/>
          <w:szCs w:val="28"/>
        </w:rPr>
        <w:t>Žiadosť o realizáciu výstavného projektu v Malokarpatskom múzeu v Pezinku na rok</w:t>
      </w:r>
      <w:r w:rsidR="00FD5B0D">
        <w:rPr>
          <w:rFonts w:ascii="Montserrat" w:hAnsi="Montserrat"/>
          <w:b/>
          <w:color w:val="000000"/>
          <w:sz w:val="28"/>
          <w:szCs w:val="28"/>
        </w:rPr>
        <w:t>y</w:t>
      </w:r>
      <w:r w:rsidRPr="00E05277">
        <w:rPr>
          <w:rFonts w:ascii="Montserrat" w:hAnsi="Montserrat"/>
          <w:b/>
          <w:color w:val="000000"/>
          <w:sz w:val="28"/>
          <w:szCs w:val="28"/>
        </w:rPr>
        <w:t xml:space="preserve"> 202</w:t>
      </w:r>
      <w:r w:rsidR="008773A2">
        <w:rPr>
          <w:rFonts w:ascii="Montserrat" w:hAnsi="Montserrat"/>
          <w:b/>
          <w:color w:val="000000"/>
          <w:sz w:val="28"/>
          <w:szCs w:val="28"/>
        </w:rPr>
        <w:t>7 - 2028</w:t>
      </w:r>
    </w:p>
    <w:p w14:paraId="331D428F" w14:textId="3B23C7C6" w:rsidR="00E05277" w:rsidRPr="00E05277" w:rsidRDefault="00E05277" w:rsidP="00E05277">
      <w:pPr>
        <w:pStyle w:val="Telo"/>
        <w:rPr>
          <w:rFonts w:ascii="Montserrat" w:hAnsi="Montserrat"/>
          <w:b/>
          <w:bCs/>
        </w:rPr>
      </w:pPr>
      <w:r w:rsidRPr="00E05277">
        <w:rPr>
          <w:rFonts w:ascii="Montserrat" w:hAnsi="Montserrat"/>
          <w:b/>
          <w:bCs/>
        </w:rPr>
        <w:t>Základné ustanovenia:</w:t>
      </w:r>
    </w:p>
    <w:p w14:paraId="1C28FE0F" w14:textId="5490B6DF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Žiadosť</w:t>
      </w:r>
      <w:r>
        <w:rPr>
          <w:rFonts w:ascii="Montserrat" w:hAnsi="Montserrat"/>
          <w:color w:val="000000"/>
          <w:sz w:val="22"/>
          <w:szCs w:val="22"/>
        </w:rPr>
        <w:t xml:space="preserve"> </w:t>
      </w:r>
      <w:r w:rsidRPr="00E05277">
        <w:rPr>
          <w:rFonts w:ascii="Montserrat" w:hAnsi="Montserrat"/>
          <w:color w:val="000000"/>
          <w:sz w:val="22"/>
          <w:szCs w:val="22"/>
        </w:rPr>
        <w:t xml:space="preserve">je potrebné zaslať elektronicky na mailovú adresu: </w:t>
      </w:r>
      <w:hyperlink r:id="rId7" w:history="1">
        <w:r w:rsidRPr="00825B9C">
          <w:rPr>
            <w:rStyle w:val="Hypertextovprepojenie"/>
            <w:rFonts w:ascii="Montserrat" w:hAnsi="Montserrat"/>
            <w:color w:val="0070C0"/>
            <w:sz w:val="22"/>
            <w:szCs w:val="22"/>
          </w:rPr>
          <w:t>vystavy@muzeumpezinok.sk</w:t>
        </w:r>
      </w:hyperlink>
      <w:r w:rsidRPr="00E05277">
        <w:rPr>
          <w:rFonts w:ascii="Montserrat" w:hAnsi="Montserrat"/>
          <w:color w:val="000000"/>
          <w:sz w:val="22"/>
          <w:szCs w:val="22"/>
        </w:rPr>
        <w:t xml:space="preserve"> do </w:t>
      </w:r>
      <w:r w:rsidR="008773A2">
        <w:rPr>
          <w:rFonts w:ascii="Montserrat" w:hAnsi="Montserrat"/>
          <w:b/>
          <w:color w:val="000000"/>
          <w:sz w:val="22"/>
          <w:szCs w:val="22"/>
        </w:rPr>
        <w:t>30</w:t>
      </w:r>
      <w:r w:rsidRPr="00E05277">
        <w:rPr>
          <w:rFonts w:ascii="Montserrat" w:hAnsi="Montserrat"/>
          <w:b/>
          <w:color w:val="000000"/>
          <w:sz w:val="22"/>
          <w:szCs w:val="22"/>
        </w:rPr>
        <w:t>.10.202</w:t>
      </w:r>
      <w:r w:rsidR="008773A2">
        <w:rPr>
          <w:rFonts w:ascii="Montserrat" w:hAnsi="Montserrat"/>
          <w:b/>
          <w:color w:val="000000"/>
          <w:sz w:val="22"/>
          <w:szCs w:val="22"/>
        </w:rPr>
        <w:t>6</w:t>
      </w:r>
      <w:r w:rsidRPr="00E05277">
        <w:rPr>
          <w:rFonts w:ascii="Montserrat" w:hAnsi="Montserrat"/>
          <w:color w:val="000000"/>
          <w:sz w:val="22"/>
          <w:szCs w:val="22"/>
        </w:rPr>
        <w:t>.</w:t>
      </w:r>
    </w:p>
    <w:p w14:paraId="6BA746C9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Do výberu projektov budú zaradené iba riadne vyplnené žiadosti vrátane príloh. Neúplné žiadosti budú automaticky vyradené. </w:t>
      </w:r>
    </w:p>
    <w:p w14:paraId="0B5375D9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Každý predkladateľ dostane písomné vyrozumenie mailom.</w:t>
      </w:r>
    </w:p>
    <w:p w14:paraId="1BDCBDCE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Predložené výstavné projekty </w:t>
      </w:r>
      <w:r w:rsidRPr="00825B9C">
        <w:rPr>
          <w:rFonts w:ascii="Montserrat" w:hAnsi="Montserrat"/>
          <w:b/>
          <w:bCs/>
          <w:color w:val="000000"/>
          <w:sz w:val="22"/>
          <w:szCs w:val="22"/>
        </w:rPr>
        <w:t>budú posúdené Výstavnou radou Malokarpatského múzea v Pezinku</w:t>
      </w:r>
      <w:r w:rsidRPr="00E05277">
        <w:rPr>
          <w:rFonts w:ascii="Montserrat" w:hAnsi="Montserrat"/>
          <w:color w:val="000000"/>
          <w:sz w:val="22"/>
          <w:szCs w:val="22"/>
        </w:rPr>
        <w:t xml:space="preserve">. </w:t>
      </w:r>
    </w:p>
    <w:p w14:paraId="7E6A559C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K projektom vybraným na realizáciu bude so žiadateľom uzatvorená zmluva, v ktorej sa zmluvné strany zaviažu k plneniu dohodnutých podmienok.</w:t>
      </w:r>
    </w:p>
    <w:p w14:paraId="50633057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Predpokladaná dĺžka trvania výstavy je ideálne cca 90 dní (dĺžku je možné upraviť na základe individuálnej dohody).</w:t>
      </w:r>
    </w:p>
    <w:p w14:paraId="08425E63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Žiadatelia o výstavný projekt musia ku prihláške pripojiť CV autora a portfólio.</w:t>
      </w:r>
    </w:p>
    <w:p w14:paraId="752BBB34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Žiadatelia o projekty výtvarného charakteru musia mať absolvované vysokoškolské vzdelanie umeleckého smeru aspoň na bakalárskom stupni.</w:t>
      </w:r>
    </w:p>
    <w:p w14:paraId="29B99F6C" w14:textId="0CE97F45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825B9C">
        <w:rPr>
          <w:rFonts w:ascii="Montserrat" w:hAnsi="Montserrat"/>
          <w:b/>
          <w:bCs/>
          <w:color w:val="000000"/>
          <w:sz w:val="22"/>
          <w:szCs w:val="22"/>
        </w:rPr>
        <w:t>Žiadatelia sú povinní zaplatiť registračný poplatok 10,-€</w:t>
      </w:r>
      <w:r w:rsidRPr="00E05277">
        <w:rPr>
          <w:rFonts w:ascii="Montserrat" w:hAnsi="Montserrat"/>
          <w:color w:val="000000"/>
          <w:sz w:val="22"/>
          <w:szCs w:val="22"/>
        </w:rPr>
        <w:t xml:space="preserve"> do piatich pracovných dní od dátumu podania žiadosti, inak bude žiadosť automaticky vyradená.</w:t>
      </w:r>
      <w:r w:rsidRPr="00E05277">
        <w:rPr>
          <w:rFonts w:ascii="Montserrat" w:hAnsi="Montserrat"/>
          <w:sz w:val="22"/>
          <w:szCs w:val="22"/>
        </w:rPr>
        <w:t xml:space="preserve"> </w:t>
      </w:r>
      <w:r w:rsidR="008773A2" w:rsidRPr="00825B9C">
        <w:rPr>
          <w:rFonts w:ascii="Montserrat" w:hAnsi="Montserrat"/>
          <w:b/>
          <w:bCs/>
          <w:color w:val="000000"/>
          <w:sz w:val="22"/>
          <w:szCs w:val="22"/>
        </w:rPr>
        <w:t>Poplatok uhradíte cez e – shop múzea na nasledovnom odkaze</w:t>
      </w:r>
      <w:r w:rsidR="008773A2">
        <w:rPr>
          <w:rFonts w:ascii="Montserrat" w:hAnsi="Montserrat"/>
          <w:color w:val="000000"/>
          <w:sz w:val="22"/>
          <w:szCs w:val="22"/>
        </w:rPr>
        <w:t xml:space="preserve">: </w:t>
      </w:r>
      <w:hyperlink r:id="rId8" w:history="1">
        <w:r w:rsidR="004A553C" w:rsidRPr="004A553C">
          <w:rPr>
            <w:rStyle w:val="Hypertextovprepojenie"/>
            <w:rFonts w:ascii="Montserrat" w:hAnsi="Montserrat"/>
            <w:color w:val="0070C0"/>
            <w:sz w:val="22"/>
            <w:szCs w:val="22"/>
          </w:rPr>
          <w:t>www.muzeumpezinok.sk/eshop/registracne- poplatky/vystavny_projekt_2027_2028/</w:t>
        </w:r>
      </w:hyperlink>
      <w:r w:rsidR="004A553C" w:rsidRPr="004A553C">
        <w:rPr>
          <w:rFonts w:ascii="Montserrat" w:hAnsi="Montserrat"/>
          <w:color w:val="0070C0"/>
          <w:sz w:val="22"/>
          <w:szCs w:val="22"/>
        </w:rPr>
        <w:t xml:space="preserve"> </w:t>
      </w:r>
    </w:p>
    <w:p w14:paraId="5125AA81" w14:textId="77777777" w:rsidR="00E05277" w:rsidRPr="00E05277" w:rsidRDefault="00E05277" w:rsidP="00E05277">
      <w:pPr>
        <w:pStyle w:val="Normlnywebov"/>
        <w:numPr>
          <w:ilvl w:val="0"/>
          <w:numId w:val="1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Žiadatelia sú povinní si diela dopraviť do Malokarpatského múzea na vlastné náklady, pokiaľ sa nedohodnú inak.</w:t>
      </w:r>
    </w:p>
    <w:p w14:paraId="2D0B0083" w14:textId="77777777" w:rsidR="00E05277" w:rsidRPr="00E05277" w:rsidRDefault="00E05277" w:rsidP="00E05277">
      <w:pPr>
        <w:pStyle w:val="Normlnywebov"/>
        <w:spacing w:line="276" w:lineRule="auto"/>
        <w:rPr>
          <w:rFonts w:ascii="Montserrat" w:hAnsi="Montserrat"/>
          <w:b/>
          <w:sz w:val="22"/>
          <w:szCs w:val="22"/>
        </w:rPr>
      </w:pPr>
      <w:r w:rsidRPr="00E05277">
        <w:rPr>
          <w:rFonts w:ascii="Montserrat" w:hAnsi="Montserrat"/>
          <w:b/>
          <w:color w:val="000000"/>
          <w:sz w:val="22"/>
          <w:szCs w:val="22"/>
        </w:rPr>
        <w:t>Priority:</w:t>
      </w:r>
    </w:p>
    <w:p w14:paraId="1A1F7FC7" w14:textId="77777777" w:rsidR="00E05277" w:rsidRPr="00E05277" w:rsidRDefault="00E05277" w:rsidP="00E05277">
      <w:pPr>
        <w:pStyle w:val="Normlnywebov"/>
        <w:numPr>
          <w:ilvl w:val="0"/>
          <w:numId w:val="2"/>
        </w:numPr>
        <w:spacing w:line="276" w:lineRule="auto"/>
        <w:ind w:left="0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Realizácia výstavných projektov zameraná na všetky aspekty kultúrneho nehmotného dedičstva, teda so zameraním na archeológiu, históriu, etnografiu a výtvarné umenie.</w:t>
      </w:r>
    </w:p>
    <w:p w14:paraId="290202C8" w14:textId="3E3378B3" w:rsidR="00902FE0" w:rsidRDefault="00902FE0" w:rsidP="00902FE0">
      <w:pPr>
        <w:pStyle w:val="Normlnywebov"/>
        <w:spacing w:line="276" w:lineRule="auto"/>
        <w:rPr>
          <w:rFonts w:ascii="Montserrat" w:hAnsi="Montserrat"/>
          <w:color w:val="000000"/>
          <w:sz w:val="22"/>
          <w:szCs w:val="22"/>
        </w:rPr>
      </w:pPr>
    </w:p>
    <w:p w14:paraId="57AA48B0" w14:textId="3AB363BA" w:rsidR="008773A2" w:rsidRDefault="008773A2" w:rsidP="00902FE0">
      <w:pPr>
        <w:pStyle w:val="Normlnywebov"/>
        <w:spacing w:line="276" w:lineRule="auto"/>
        <w:rPr>
          <w:rFonts w:ascii="Montserrat" w:hAnsi="Montserrat"/>
          <w:color w:val="000000"/>
          <w:sz w:val="22"/>
          <w:szCs w:val="22"/>
        </w:rPr>
      </w:pPr>
    </w:p>
    <w:p w14:paraId="0F059D9B" w14:textId="77777777" w:rsidR="008773A2" w:rsidRPr="00E05277" w:rsidRDefault="008773A2" w:rsidP="00902FE0">
      <w:pPr>
        <w:pStyle w:val="Normlnywebov"/>
        <w:spacing w:line="276" w:lineRule="auto"/>
        <w:rPr>
          <w:rFonts w:ascii="Montserrat" w:hAnsi="Montserrat"/>
          <w:sz w:val="22"/>
          <w:szCs w:val="22"/>
        </w:rPr>
      </w:pPr>
    </w:p>
    <w:p w14:paraId="13E220E8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65152A6A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b/>
          <w:color w:val="000000"/>
          <w:sz w:val="22"/>
          <w:szCs w:val="22"/>
        </w:rPr>
      </w:pPr>
      <w:r w:rsidRPr="00E05277">
        <w:rPr>
          <w:rFonts w:ascii="Montserrat" w:hAnsi="Montserrat"/>
          <w:b/>
          <w:color w:val="000000"/>
          <w:sz w:val="22"/>
          <w:szCs w:val="22"/>
        </w:rPr>
        <w:t xml:space="preserve">Registračný formulár: </w:t>
      </w:r>
    </w:p>
    <w:p w14:paraId="7808FEF1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Žiadateľ: </w:t>
      </w:r>
    </w:p>
    <w:p w14:paraId="0C296CF9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Mail: </w:t>
      </w:r>
    </w:p>
    <w:p w14:paraId="2C464508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Telefón: </w:t>
      </w:r>
    </w:p>
    <w:p w14:paraId="1ED2FCB4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Poštová adresa: </w:t>
      </w:r>
    </w:p>
    <w:p w14:paraId="1F355318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b/>
          <w:color w:val="000000"/>
          <w:sz w:val="22"/>
          <w:szCs w:val="22"/>
        </w:rPr>
      </w:pPr>
    </w:p>
    <w:p w14:paraId="2980DEEA" w14:textId="3C6D788D" w:rsidR="00E05277" w:rsidRDefault="00E05277" w:rsidP="00E05277">
      <w:pPr>
        <w:pStyle w:val="Normlnywebov"/>
        <w:jc w:val="both"/>
        <w:rPr>
          <w:rFonts w:ascii="Montserrat" w:hAnsi="Montserrat"/>
          <w:b/>
          <w:color w:val="000000"/>
          <w:sz w:val="22"/>
          <w:szCs w:val="22"/>
        </w:rPr>
      </w:pPr>
      <w:r w:rsidRPr="00E05277">
        <w:rPr>
          <w:rFonts w:ascii="Montserrat" w:hAnsi="Montserrat"/>
          <w:b/>
          <w:color w:val="000000"/>
          <w:sz w:val="22"/>
          <w:szCs w:val="22"/>
        </w:rPr>
        <w:t xml:space="preserve">Informácie o projekte: </w:t>
      </w:r>
    </w:p>
    <w:p w14:paraId="4EB6948F" w14:textId="77777777" w:rsidR="00842F48" w:rsidRPr="00842F48" w:rsidRDefault="00842F48" w:rsidP="00E05277">
      <w:pPr>
        <w:pStyle w:val="Normlnywebov"/>
        <w:jc w:val="both"/>
        <w:rPr>
          <w:rFonts w:ascii="Montserrat" w:hAnsi="Montserrat"/>
          <w:b/>
          <w:color w:val="000000"/>
          <w:sz w:val="22"/>
          <w:szCs w:val="22"/>
        </w:rPr>
      </w:pPr>
    </w:p>
    <w:p w14:paraId="4FF46EE7" w14:textId="77777777" w:rsidR="00E05277" w:rsidRPr="00E05277" w:rsidRDefault="00E05277" w:rsidP="00E05277">
      <w:pPr>
        <w:pStyle w:val="Normlnywebov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Názov projektu: </w:t>
      </w:r>
    </w:p>
    <w:p w14:paraId="6F4F8116" w14:textId="77777777" w:rsidR="00E05277" w:rsidRPr="00E05277" w:rsidRDefault="00E05277" w:rsidP="00E05277">
      <w:pPr>
        <w:pStyle w:val="Normlnywebov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Zúčastnený umelec/zúčastnení umelci: </w:t>
      </w:r>
    </w:p>
    <w:p w14:paraId="58181BC8" w14:textId="77777777" w:rsidR="00E05277" w:rsidRPr="00E05277" w:rsidRDefault="00E05277" w:rsidP="00E05277">
      <w:pPr>
        <w:pStyle w:val="Normlnywebov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Kurátor: </w:t>
      </w:r>
    </w:p>
    <w:p w14:paraId="2FEEABFD" w14:textId="172259CA" w:rsidR="00E05277" w:rsidRPr="00E05277" w:rsidRDefault="00E05277" w:rsidP="00E05277">
      <w:pPr>
        <w:pStyle w:val="Normlnywebov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Termín</w:t>
      </w:r>
      <w:r>
        <w:rPr>
          <w:rFonts w:ascii="Montserrat" w:hAnsi="Montserrat"/>
          <w:color w:val="000000"/>
          <w:sz w:val="22"/>
          <w:szCs w:val="22"/>
        </w:rPr>
        <w:t xml:space="preserve"> </w:t>
      </w:r>
      <w:r w:rsidRPr="00E05277">
        <w:rPr>
          <w:rFonts w:ascii="Montserrat" w:hAnsi="Montserrat"/>
          <w:color w:val="000000"/>
          <w:sz w:val="22"/>
          <w:szCs w:val="22"/>
        </w:rPr>
        <w:t xml:space="preserve">realizácie: (uveďte termíny v ktorých je z Vašej strany možné výstavu realizovať) </w:t>
      </w:r>
    </w:p>
    <w:p w14:paraId="7248C4B3" w14:textId="77777777" w:rsidR="00E05277" w:rsidRPr="00E05277" w:rsidRDefault="00E05277" w:rsidP="00E05277">
      <w:pPr>
        <w:pStyle w:val="Normlnywebov"/>
        <w:rPr>
          <w:rFonts w:ascii="Montserrat" w:hAnsi="Montserrat"/>
          <w:color w:val="000000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Anotácia ku výstavnému projektu:</w:t>
      </w:r>
    </w:p>
    <w:p w14:paraId="47F05AF7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3C78E7FD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05689C3F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Základný popis projektu: (stručné zhrnutie projektu a jeho obsahu) </w:t>
      </w:r>
    </w:p>
    <w:p w14:paraId="193ECD5E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195956A2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135D4345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7BEA6D4D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6B702EDD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lastRenderedPageBreak/>
        <w:t xml:space="preserve">Podrobný popis projektu: (uveďte čím je projekt výnimočný, aké sú jeho prínosy, zámere a ciele. Uprednostňujeme projekty, ktoré sa zameriavajú na súčasné problematiky v rámci umenia a inovácie v súčasnom umení.) </w:t>
      </w:r>
    </w:p>
    <w:p w14:paraId="49C2B2EB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4D56CB18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2BD57EA5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38683A03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1186562A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69A45143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5FCE6688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Požiadavky na techniku: (uveďte špeciálne požiadavky na technické a technologické vybavenie potrebné pre realizáciu projektu) </w:t>
      </w:r>
    </w:p>
    <w:p w14:paraId="21800B4A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</w:p>
    <w:p w14:paraId="483DDB6B" w14:textId="6B440627" w:rsid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2BACE51B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081760EE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color w:val="000000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 xml:space="preserve">Iné špeciálne požiadavky: </w:t>
      </w:r>
    </w:p>
    <w:p w14:paraId="7F3BEBA0" w14:textId="6ADE8228" w:rsid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75341CDB" w14:textId="77777777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</w:p>
    <w:p w14:paraId="66B3D616" w14:textId="2A2151A1" w:rsidR="00E05277" w:rsidRPr="00E05277" w:rsidRDefault="00E05277" w:rsidP="00E05277">
      <w:pPr>
        <w:pStyle w:val="Normlnywebov"/>
        <w:jc w:val="both"/>
        <w:rPr>
          <w:rFonts w:ascii="Montserrat" w:hAnsi="Montserrat"/>
          <w:sz w:val="22"/>
          <w:szCs w:val="22"/>
        </w:rPr>
      </w:pPr>
      <w:r w:rsidRPr="00E05277">
        <w:rPr>
          <w:rFonts w:ascii="Montserrat" w:hAnsi="Montserrat"/>
          <w:color w:val="000000"/>
          <w:sz w:val="22"/>
          <w:szCs w:val="22"/>
        </w:rPr>
        <w:t>Prílohy projektu – CV a portfólio umelca (PDF/doc), alebo webové stránky umelca.</w:t>
      </w:r>
    </w:p>
    <w:p w14:paraId="03C437A8" w14:textId="70C0E4FA" w:rsidR="006336E2" w:rsidRDefault="006336E2">
      <w:pPr>
        <w:pStyle w:val="Telo"/>
      </w:pPr>
    </w:p>
    <w:p w14:paraId="713482C0" w14:textId="3E2BCF96" w:rsidR="006336E2" w:rsidRDefault="006336E2">
      <w:pPr>
        <w:pStyle w:val="Telo"/>
      </w:pPr>
    </w:p>
    <w:sectPr w:rsidR="006336E2">
      <w:headerReference w:type="default" r:id="rId9"/>
      <w:footerReference w:type="default" r:id="rId10"/>
      <w:pgSz w:w="11900" w:h="16840"/>
      <w:pgMar w:top="737" w:right="737" w:bottom="737" w:left="2267" w:header="737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2D3D" w14:textId="77777777" w:rsidR="00E94C81" w:rsidRDefault="00E94C81">
      <w:r>
        <w:separator/>
      </w:r>
    </w:p>
  </w:endnote>
  <w:endnote w:type="continuationSeparator" w:id="0">
    <w:p w14:paraId="07E14043" w14:textId="77777777" w:rsidR="00E94C81" w:rsidRDefault="00E9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Platypi Light Bold">
    <w:altName w:val="Platypi Light"/>
    <w:charset w:val="00"/>
    <w:family w:val="roman"/>
    <w:pitch w:val="default"/>
  </w:font>
  <w:font w:name="Montserrat Regular">
    <w:panose1 w:val="00000000000000000000"/>
    <w:charset w:val="00"/>
    <w:family w:val="roman"/>
    <w:pitch w:val="default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E277" w14:textId="77777777" w:rsidR="006336E2" w:rsidRDefault="00AF58DA">
    <w:pPr>
      <w:pStyle w:val="Telo"/>
      <w:spacing w:after="0"/>
      <w:ind w:left="1700"/>
      <w:rPr>
        <w:sz w:val="18"/>
        <w:szCs w:val="18"/>
      </w:rPr>
    </w:pPr>
    <w:r>
      <w:rPr>
        <w:sz w:val="18"/>
        <w:szCs w:val="18"/>
      </w:rPr>
      <w:t>Malokarpatsk</w:t>
    </w:r>
    <w:r>
      <w:rPr>
        <w:sz w:val="18"/>
        <w:szCs w:val="18"/>
        <w:lang w:val="fr-FR"/>
      </w:rPr>
      <w:t xml:space="preserve">é </w:t>
    </w:r>
    <w:r>
      <w:rPr>
        <w:sz w:val="18"/>
        <w:szCs w:val="18"/>
      </w:rPr>
      <w:t>múzeum v Pezinku</w:t>
    </w:r>
  </w:p>
  <w:p w14:paraId="54E9F174" w14:textId="77777777" w:rsidR="006336E2" w:rsidRDefault="00AF58DA">
    <w:pPr>
      <w:pStyle w:val="Telo"/>
      <w:spacing w:after="0"/>
      <w:ind w:left="1700"/>
      <w:rPr>
        <w:sz w:val="18"/>
        <w:szCs w:val="18"/>
      </w:rPr>
    </w:pPr>
    <w:r>
      <w:rPr>
        <w:sz w:val="18"/>
        <w:szCs w:val="18"/>
      </w:rPr>
      <w:t>M.R. Štefánika 4, 902 01 Pezinok</w:t>
    </w:r>
  </w:p>
  <w:p w14:paraId="2DE0E3A8" w14:textId="77777777" w:rsidR="006336E2" w:rsidRDefault="00AF58DA">
    <w:pPr>
      <w:pStyle w:val="Telo"/>
      <w:spacing w:after="0"/>
      <w:ind w:left="1700"/>
      <w:rPr>
        <w:sz w:val="18"/>
        <w:szCs w:val="18"/>
      </w:rPr>
    </w:pPr>
    <w:r>
      <w:rPr>
        <w:sz w:val="18"/>
        <w:szCs w:val="18"/>
        <w:lang w:val="pt-PT"/>
      </w:rPr>
      <w:t>tel.: + 421 33 641 33 47</w:t>
    </w:r>
  </w:p>
  <w:p w14:paraId="278A68D1" w14:textId="77777777" w:rsidR="006336E2" w:rsidRDefault="00AF58DA">
    <w:pPr>
      <w:pStyle w:val="Telo"/>
      <w:spacing w:after="0"/>
      <w:ind w:left="1700"/>
      <w:rPr>
        <w:sz w:val="18"/>
        <w:szCs w:val="18"/>
      </w:rPr>
    </w:pPr>
    <w:r>
      <w:rPr>
        <w:sz w:val="18"/>
        <w:szCs w:val="18"/>
      </w:rPr>
      <w:t>e-mail: muzeumpezinok@muzeumpezinok.sk</w:t>
    </w:r>
  </w:p>
  <w:p w14:paraId="6240DFFA" w14:textId="48E0A3F6" w:rsidR="006336E2" w:rsidRPr="00E05277" w:rsidRDefault="00AF58DA" w:rsidP="00E05277">
    <w:pPr>
      <w:pStyle w:val="Telo"/>
      <w:spacing w:after="0"/>
      <w:ind w:left="1700"/>
      <w:rPr>
        <w:sz w:val="18"/>
        <w:szCs w:val="18"/>
      </w:rPr>
    </w:pPr>
    <w:r>
      <w:rPr>
        <w:sz w:val="18"/>
        <w:szCs w:val="18"/>
      </w:rPr>
      <w:t>www.muzeumpezinok.sk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2FCD" w14:textId="77777777" w:rsidR="00E94C81" w:rsidRDefault="00E94C81">
      <w:r>
        <w:separator/>
      </w:r>
    </w:p>
  </w:footnote>
  <w:footnote w:type="continuationSeparator" w:id="0">
    <w:p w14:paraId="44BD456D" w14:textId="77777777" w:rsidR="00E94C81" w:rsidRDefault="00E94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4FD53" w14:textId="77777777" w:rsidR="006336E2" w:rsidRDefault="00AF58DA">
    <w:pPr>
      <w:pStyle w:val="Telo"/>
      <w:rPr>
        <w:sz w:val="18"/>
        <w:szCs w:val="18"/>
      </w:rPr>
    </w:pPr>
    <w:r>
      <w:rPr>
        <w:noProof/>
      </w:rPr>
      <w:drawing>
        <wp:inline distT="0" distB="0" distL="0" distR="0" wp14:anchorId="0DB297B3" wp14:editId="1772622E">
          <wp:extent cx="2372831" cy="892313"/>
          <wp:effectExtent l="0" t="0" r="0" b="0"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72831" cy="8923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4F735EB" w14:textId="77777777" w:rsidR="006336E2" w:rsidRDefault="006336E2">
    <w:pPr>
      <w:pStyle w:val="Telo"/>
      <w:ind w:firstLine="1700"/>
      <w:rPr>
        <w:sz w:val="18"/>
        <w:szCs w:val="18"/>
      </w:rPr>
    </w:pPr>
  </w:p>
  <w:p w14:paraId="1ADC26E7" w14:textId="77777777" w:rsidR="006336E2" w:rsidRDefault="006336E2">
    <w:pPr>
      <w:pStyle w:val="Telo"/>
      <w:ind w:firstLine="17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5490"/>
    <w:multiLevelType w:val="multilevel"/>
    <w:tmpl w:val="11B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E4245"/>
    <w:multiLevelType w:val="multilevel"/>
    <w:tmpl w:val="41B8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E2"/>
    <w:rsid w:val="00024CB4"/>
    <w:rsid w:val="000C01BB"/>
    <w:rsid w:val="004767EA"/>
    <w:rsid w:val="004A553C"/>
    <w:rsid w:val="0052258E"/>
    <w:rsid w:val="006336E2"/>
    <w:rsid w:val="00750F5B"/>
    <w:rsid w:val="00825B9C"/>
    <w:rsid w:val="00842F48"/>
    <w:rsid w:val="008773A2"/>
    <w:rsid w:val="00902FE0"/>
    <w:rsid w:val="00AA5C17"/>
    <w:rsid w:val="00AF58DA"/>
    <w:rsid w:val="00C21286"/>
    <w:rsid w:val="00E05277"/>
    <w:rsid w:val="00E94C81"/>
    <w:rsid w:val="00F22135"/>
    <w:rsid w:val="00FD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112D"/>
  <w15:docId w15:val="{7F4038B3-A86B-4DC2-8286-1007E675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next w:val="Telo"/>
    <w:uiPriority w:val="9"/>
    <w:unhideWhenUsed/>
    <w:qFormat/>
    <w:pPr>
      <w:keepNext/>
      <w:keepLines/>
      <w:spacing w:before="160" w:after="160" w:line="264" w:lineRule="auto"/>
      <w:outlineLvl w:val="1"/>
    </w:pPr>
    <w:rPr>
      <w:rFonts w:ascii="Platypi Light Bold" w:hAnsi="Platypi Light Bold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pPr>
      <w:spacing w:after="160" w:line="276" w:lineRule="auto"/>
    </w:pPr>
    <w:rPr>
      <w:rFonts w:ascii="Montserrat Regular" w:hAnsi="Montserrat Regular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E052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5277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E052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5277"/>
    <w:rPr>
      <w:sz w:val="24"/>
      <w:szCs w:val="24"/>
      <w:lang w:val="en-US" w:eastAsia="en-US"/>
    </w:rPr>
  </w:style>
  <w:style w:type="paragraph" w:styleId="Normlnywebov">
    <w:name w:val="Normal (Web)"/>
    <w:basedOn w:val="Normlny"/>
    <w:uiPriority w:val="99"/>
    <w:unhideWhenUsed/>
    <w:rsid w:val="00E052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553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A553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eumpezinok.sk/eshop/registracne-poplatky/vystavny_projekt_2027_2028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ystavy@muzeumpezinok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asistent</cp:lastModifiedBy>
  <cp:revision>9</cp:revision>
  <dcterms:created xsi:type="dcterms:W3CDTF">2025-01-14T14:58:00Z</dcterms:created>
  <dcterms:modified xsi:type="dcterms:W3CDTF">2026-08-31T09:30:00Z</dcterms:modified>
</cp:coreProperties>
</file>